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5C657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附件1</w:t>
      </w:r>
    </w:p>
    <w:p w14:paraId="787CAA2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资产处置项目竞价报名表</w:t>
      </w:r>
    </w:p>
    <w:p w14:paraId="45C77DB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</w:p>
    <w:tbl>
      <w:tblPr>
        <w:tblStyle w:val="5"/>
        <w:tblW w:w="8955" w:type="dxa"/>
        <w:tblInd w:w="-3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33"/>
        <w:gridCol w:w="2192"/>
        <w:gridCol w:w="1619"/>
        <w:gridCol w:w="2911"/>
      </w:tblGrid>
      <w:tr w14:paraId="6EE451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9A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6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1D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  <w:t>珠海市理工职业技术学校南校区2025年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  <w:t>第一批报废资产处置竞价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项目</w:t>
            </w:r>
          </w:p>
        </w:tc>
      </w:tr>
      <w:tr w14:paraId="5BE438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4C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eastAsia="zh-CN" w:bidi="ar"/>
              </w:rPr>
              <w:t>报名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6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30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80" w:firstLineChars="10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14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日</w:t>
            </w:r>
          </w:p>
        </w:tc>
      </w:tr>
      <w:tr w14:paraId="202ACE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B6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报价单位名称</w:t>
            </w:r>
          </w:p>
        </w:tc>
        <w:tc>
          <w:tcPr>
            <w:tcW w:w="6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385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75034C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D2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单位地址</w:t>
            </w:r>
          </w:p>
        </w:tc>
        <w:tc>
          <w:tcPr>
            <w:tcW w:w="6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8D1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63430D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51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联 系 人</w:t>
            </w:r>
          </w:p>
        </w:tc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C3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90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传    真</w:t>
            </w:r>
          </w:p>
        </w:tc>
        <w:tc>
          <w:tcPr>
            <w:tcW w:w="2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A79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6FBA5B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33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手    机</w:t>
            </w:r>
          </w:p>
        </w:tc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1E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5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办公电话</w:t>
            </w:r>
          </w:p>
        </w:tc>
        <w:tc>
          <w:tcPr>
            <w:tcW w:w="2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EC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214637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1B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职    务</w:t>
            </w:r>
          </w:p>
        </w:tc>
        <w:tc>
          <w:tcPr>
            <w:tcW w:w="6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8AF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4C1378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5" w:hRule="atLeast"/>
        </w:trPr>
        <w:tc>
          <w:tcPr>
            <w:tcW w:w="89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8CD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top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bidi="ar"/>
              </w:rPr>
              <w:t>备注：报价人名称、联系人、手机、办公电话为必填项。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eastAsia="zh-CN" w:bidi="ar"/>
              </w:rPr>
              <w:t>请下载打印盖章后，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于参加勘察时一同提交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eastAsia="zh-CN" w:bidi="ar"/>
              </w:rPr>
              <w:t>。</w:t>
            </w:r>
          </w:p>
        </w:tc>
      </w:tr>
    </w:tbl>
    <w:p w14:paraId="7FFE4BCC"/>
    <w:p w14:paraId="0DC194C7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6D0D088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C8EB709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6BD0A1A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4D4F5FB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附件2</w:t>
      </w:r>
    </w:p>
    <w:p w14:paraId="4A2A0A9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报 价 书</w:t>
      </w:r>
    </w:p>
    <w:p w14:paraId="0780DDDB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6B37B98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资产单位：珠海市理工职业技术学校</w:t>
      </w:r>
    </w:p>
    <w:p w14:paraId="63041A5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竞价物品：珠海市理工职业技术学校南校区2025年第一批报废资产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                     </w:t>
      </w:r>
    </w:p>
    <w:tbl>
      <w:tblPr>
        <w:tblStyle w:val="5"/>
        <w:tblW w:w="8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2"/>
        <w:gridCol w:w="4161"/>
      </w:tblGrid>
      <w:tr w14:paraId="1CB3C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4212" w:type="dxa"/>
            <w:vAlign w:val="top"/>
          </w:tcPr>
          <w:p w14:paraId="3BDF477E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竞买价</w:t>
            </w:r>
          </w:p>
        </w:tc>
        <w:tc>
          <w:tcPr>
            <w:tcW w:w="4161" w:type="dxa"/>
            <w:vAlign w:val="top"/>
          </w:tcPr>
          <w:p w14:paraId="25185D8C">
            <w:pPr>
              <w:keepNext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28"/>
                <w:sz w:val="28"/>
                <w:szCs w:val="28"/>
              </w:rPr>
              <w:t>完成期</w:t>
            </w:r>
          </w:p>
        </w:tc>
      </w:tr>
      <w:tr w14:paraId="6E2EA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4212" w:type="dxa"/>
            <w:vAlign w:val="center"/>
          </w:tcPr>
          <w:p w14:paraId="54DEC8D0">
            <w:pPr>
              <w:keepLines/>
              <w:pageBreakBefore w:val="0"/>
              <w:widowControl/>
              <w:kinsoku/>
              <w:wordWrap/>
              <w:overflowPunct/>
              <w:topLinePunct w:val="0"/>
              <w:bidi w:val="0"/>
              <w:spacing w:after="160"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4202C70">
            <w:pPr>
              <w:keepLines/>
              <w:pageBreakBefore w:val="0"/>
              <w:widowControl/>
              <w:kinsoku/>
              <w:wordWrap/>
              <w:overflowPunct/>
              <w:topLinePunct w:val="0"/>
              <w:bidi w:val="0"/>
              <w:spacing w:after="160" w:line="36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大写：人民币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元整</w:t>
            </w:r>
          </w:p>
          <w:p w14:paraId="73591E51">
            <w:pPr>
              <w:keepLines/>
              <w:pageBreakBefore w:val="0"/>
              <w:widowControl/>
              <w:kinsoku/>
              <w:wordWrap/>
              <w:overflowPunct/>
              <w:topLinePunct w:val="0"/>
              <w:bidi w:val="0"/>
              <w:spacing w:after="160"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6F6F389">
            <w:pPr>
              <w:pageBreakBefore w:val="0"/>
              <w:kinsoku/>
              <w:wordWrap/>
              <w:overflowPunct/>
              <w:topLinePunct w:val="0"/>
              <w:bidi w:val="0"/>
              <w:spacing w:after="160" w:line="36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lang w:val="en-US" w:eastAsia="zh-CN"/>
              </w:rPr>
              <w:t xml:space="preserve">   </w:t>
            </w:r>
          </w:p>
        </w:tc>
        <w:tc>
          <w:tcPr>
            <w:tcW w:w="4161" w:type="dxa"/>
            <w:vAlign w:val="center"/>
          </w:tcPr>
          <w:p w14:paraId="77306FAA">
            <w:pPr>
              <w:pageBreakBefore w:val="0"/>
              <w:kinsoku/>
              <w:wordWrap/>
              <w:overflowPunct/>
              <w:topLinePunct w:val="0"/>
              <w:bidi w:val="0"/>
              <w:spacing w:after="160"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</w:rPr>
              <w:t>自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  <w:lang w:val="en-US" w:eastAsia="zh-CN"/>
              </w:rPr>
              <w:t>合同签订生效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</w:rPr>
              <w:t>之日起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</w:rPr>
              <w:t>个日历天内完成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  <w:lang w:val="en-US" w:eastAsia="zh-CN"/>
              </w:rPr>
              <w:t>公对公转账、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  <w:lang w:eastAsia="zh-CN"/>
              </w:rPr>
              <w:t>资产回收及现场清理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</w:rPr>
              <w:t>。</w:t>
            </w:r>
          </w:p>
        </w:tc>
      </w:tr>
      <w:tr w14:paraId="52D11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8373" w:type="dxa"/>
            <w:gridSpan w:val="2"/>
            <w:vAlign w:val="center"/>
          </w:tcPr>
          <w:p w14:paraId="6F294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竞价单位（加盖公章）：</w:t>
            </w:r>
          </w:p>
          <w:p w14:paraId="702421A1">
            <w:pPr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</w:p>
          <w:p w14:paraId="060D9CB5">
            <w:pPr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法人代表签字：</w:t>
            </w:r>
          </w:p>
          <w:p w14:paraId="258AD7B6">
            <w:pPr>
              <w:keepLines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eastAsia="zh-CN"/>
              </w:rPr>
            </w:pPr>
          </w:p>
          <w:p w14:paraId="6A7B16D1">
            <w:pPr>
              <w:keepLines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日期：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日</w:t>
            </w:r>
          </w:p>
          <w:p w14:paraId="3D28949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u w:val="none"/>
              </w:rPr>
            </w:pPr>
          </w:p>
        </w:tc>
      </w:tr>
      <w:tr w14:paraId="53E0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8373" w:type="dxa"/>
            <w:gridSpan w:val="2"/>
            <w:vAlign w:val="center"/>
          </w:tcPr>
          <w:p w14:paraId="7217F4E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说明：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报价材料字迹要工整清晰，报价不得涂改，否则无效，《报价书》由法人代表签字并加盖公章（是授权代理人经办的还需授权代理人签名确认）；报价大小写应仔细核对，出现大小写不一致时，以大写为准。</w:t>
            </w:r>
          </w:p>
        </w:tc>
      </w:tr>
    </w:tbl>
    <w:p w14:paraId="19F8DEB1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A7B9354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附件3</w:t>
      </w:r>
    </w:p>
    <w:p w14:paraId="40C15BC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法定代表人证明书</w:t>
      </w:r>
    </w:p>
    <w:p w14:paraId="2176C07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 xml:space="preserve">  </w:t>
      </w:r>
    </w:p>
    <w:p w14:paraId="3B86517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280" w:firstLineChars="1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 xml:space="preserve">  ×××(法定代表人姓名）身份证号码：×××，在我单位担任×××职务，系我单位法定代表人(或负责人），特此证明。</w:t>
      </w:r>
    </w:p>
    <w:p w14:paraId="42673B7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</w:p>
    <w:p w14:paraId="18C0F45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</w:p>
    <w:p w14:paraId="0044A7D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jc w:val="right"/>
        <w:textAlignment w:val="auto"/>
        <w:rPr>
          <w:rFonts w:hint="default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 xml:space="preserve"> 单位： （盖章）           </w:t>
      </w:r>
    </w:p>
    <w:p w14:paraId="2896D03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jc w:val="right"/>
        <w:textAlignment w:val="auto"/>
        <w:rPr>
          <w:rFonts w:hint="default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 xml:space="preserve">××××年××月××日    </w:t>
      </w:r>
    </w:p>
    <w:p w14:paraId="793EC31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</w:p>
    <w:p w14:paraId="33A19F7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295A2D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法定代表人授权委托书</w:t>
      </w:r>
    </w:p>
    <w:p w14:paraId="6DCB6D6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</w:p>
    <w:p w14:paraId="2E8BF67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>珠海市理工职业技术学校：</w:t>
      </w:r>
    </w:p>
    <w:p w14:paraId="1875AD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9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>我×××（法定代表人）系×××（单位名称）的法定代表人，现授权委托×××（受托人）身份证号码：×××××为本单位代理人，以本单位的名义参加“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  <w:t>珠海市理工职业技术学校南校区2025年第一批报废资产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  <w:t>处置竞价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  <w:t>项目”竞价投标。代理人在勘察、投标、评标、合同谈判过程中所签署的一切文件和处理与之有关的一切事务，我均予以承认。</w:t>
      </w:r>
    </w:p>
    <w:p w14:paraId="79AC483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>代理人无权转委托。</w:t>
      </w:r>
    </w:p>
    <w:p w14:paraId="1D1734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9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>授权有效期：××××年××月××日至××××年××月××。</w:t>
      </w:r>
    </w:p>
    <w:p w14:paraId="0253B0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9" w:lineRule="exact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</w:p>
    <w:p w14:paraId="4D6B30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9" w:lineRule="exact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</w:p>
    <w:p w14:paraId="2844F47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9" w:lineRule="exact"/>
        <w:ind w:firstLine="810" w:firstLineChars="30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  <w:t xml:space="preserve">竞价投标单位名称：               </w:t>
      </w:r>
    </w:p>
    <w:p w14:paraId="42F40EF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9" w:lineRule="exact"/>
        <w:ind w:firstLine="1350" w:firstLineChars="50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  <w:t xml:space="preserve">单位（盖章）：               </w:t>
      </w:r>
    </w:p>
    <w:p w14:paraId="76BE998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540" w:firstLineChars="20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  <w:t xml:space="preserve">法定代表人（签章）：               </w:t>
      </w:r>
    </w:p>
    <w:p w14:paraId="6CF80CF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3080" w:firstLineChars="110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t xml:space="preserve">××××年××月××日    </w:t>
      </w:r>
    </w:p>
    <w:p w14:paraId="5DC3F7A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jc w:val="right"/>
        <w:textAlignment w:val="auto"/>
        <w:rPr>
          <w:rFonts w:hint="default" w:ascii="仿宋_GB2312" w:hAnsi="仿宋_GB2312" w:eastAsia="仿宋_GB2312" w:cs="仿宋_GB2312"/>
          <w:color w:val="auto"/>
          <w:kern w:val="28"/>
          <w:sz w:val="28"/>
          <w:szCs w:val="28"/>
          <w:u w:val="no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69A117B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附件4</w:t>
      </w:r>
    </w:p>
    <w:p w14:paraId="1CB1236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企业对公转账账户信息</w:t>
      </w:r>
    </w:p>
    <w:p w14:paraId="574C772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</w:p>
    <w:p w14:paraId="7FC20DA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z w:val="28"/>
          <w:szCs w:val="28"/>
          <w:u w:val="doub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开户名称：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                             </w:t>
      </w:r>
    </w:p>
    <w:p w14:paraId="60FE1D1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对公账号：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                             </w:t>
      </w:r>
    </w:p>
    <w:p w14:paraId="6BC7530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120" w:firstLineChars="4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单位：（ 盖 章 ）</w:t>
      </w:r>
    </w:p>
    <w:p w14:paraId="4EA4C7A2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ED78F0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after="120" w:line="3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4D0424B1-F692-40A6-B91A-AFA212F4C87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B0F6AF2-2021-40D9-A541-82747BBE72F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141A04"/>
    <w:rsid w:val="04817AE7"/>
    <w:rsid w:val="24F958C3"/>
    <w:rsid w:val="390703DA"/>
    <w:rsid w:val="43141A04"/>
    <w:rsid w:val="46572B47"/>
    <w:rsid w:val="4EE620A6"/>
    <w:rsid w:val="506348EA"/>
    <w:rsid w:val="546F4905"/>
    <w:rsid w:val="662A5B75"/>
    <w:rsid w:val="771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sz w:val="28"/>
    </w:rPr>
  </w:style>
  <w:style w:type="paragraph" w:styleId="3">
    <w:name w:val="Body Text"/>
    <w:basedOn w:val="1"/>
    <w:unhideWhenUsed/>
    <w:qFormat/>
    <w:uiPriority w:val="0"/>
    <w:pPr>
      <w:spacing w:after="12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227</Words>
  <Characters>236</Characters>
  <Lines>0</Lines>
  <Paragraphs>0</Paragraphs>
  <TotalTime>1</TotalTime>
  <ScaleCrop>false</ScaleCrop>
  <LinksUpToDate>false</LinksUpToDate>
  <CharactersWithSpaces>286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2021-04-30T07:27:00Z</dcterms:created>
  <dc:creator>方锵锵</dc:creator>
  <cp:lastModifiedBy>雄</cp:lastModifiedBy>
  <cp:lastPrinted>2022-04-15T02:52:00Z</cp:lastPrinted>
  <dcterms:modified xsi:type="dcterms:W3CDTF">2025-01-13T02:08:56Z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AAA7D135629F49489F537E35FF3CBD40</vt:lpwstr>
  </property>
  <property fmtid="{D5CDD505-2E9C-101B-9397-08002B2CF9AE}" pid="4" name="KSOTemplateDocerSaveRecord">
    <vt:lpwstr>eyJoZGlkIjoiOGNlMGRmNTJlY2MyOTM0NDc3Yzg2Nzg4YTVhNDVjZWEiLCJ1c2VySWQiOiIyODU5MDI2NjIifQ==</vt:lpwstr>
  </property>
</Properties>
</file>