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 w:cstheme="minorBidi"/>
          <w:i w:val="0"/>
          <w:iCs w:val="0"/>
          <w:caps w:val="0"/>
          <w:color w:val="auto"/>
          <w:spacing w:val="0"/>
          <w:sz w:val="36"/>
          <w:szCs w:val="36"/>
          <w:u w:val="none"/>
          <w:lang w:val="en-US" w:eastAsia="zh-CN"/>
        </w:rPr>
        <w:t>珠海理工学校信息中心数据存储修复服务项目</w:t>
      </w:r>
      <w:r>
        <w:rPr>
          <w:rFonts w:hint="eastAsia" w:ascii="黑体" w:hAnsi="黑体" w:eastAsia="黑体"/>
          <w:color w:val="auto"/>
          <w:sz w:val="36"/>
          <w:szCs w:val="36"/>
        </w:rPr>
        <w:t>需</w:t>
      </w:r>
      <w:r>
        <w:rPr>
          <w:rFonts w:hint="eastAsia" w:ascii="黑体" w:hAnsi="黑体" w:eastAsia="黑体"/>
          <w:sz w:val="36"/>
          <w:szCs w:val="36"/>
        </w:rPr>
        <w:t>求</w:t>
      </w:r>
    </w:p>
    <w:p>
      <w:pPr>
        <w:jc w:val="center"/>
        <w:rPr>
          <w:rFonts w:ascii="黑体" w:hAnsi="黑体" w:eastAsia="黑体"/>
          <w:sz w:val="30"/>
          <w:szCs w:val="30"/>
        </w:rPr>
      </w:pPr>
    </w:p>
    <w:p>
      <w:pPr>
        <w:pStyle w:val="2"/>
        <w:rPr>
          <w:sz w:val="30"/>
          <w:szCs w:val="30"/>
        </w:rPr>
      </w:pPr>
      <w:r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、项目需求概述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珠海理工职业技术学校数据中心存储系统于2016年投入使用，设备已持续运行8年。硬件设备已过保。该存储系统是校内重要核心部件，存储着全校业务系统重要数据。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近日，学校系统管理巡检发现部分业务无法正常运作，经详细核查，发现存储系统阵列数据盘故障，导致业务系统数据无法正常读取所致，为尽快恢复学校应用业务运行，同时，保障现有业务系统数据存储安全，现需要根据存储，云平台及业务系统故障情况，制定高效可行的修复方案措施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经初步检查，该存储系统存储电源模块故障，多块磁盘故障，部分阵列组数据无法读取，存储所有处于锁定状态，无法进相关配置操作，部分业务无法正常运行。因存在较大的数据存储安全风险，现需要有原厂技术指导，配合相关专业技术认证人员到现场进行修复处理，主要修复任务为：收集并全面分析，评估存储硬件组件运行风险。解除存储锁定状态，在确保应用系统数据安全的前提下，制定必要安全措施，更换存储故障件，更换存储风险组件，电源模块。优化存储阵列，确保业务存储安全。修复云平台，确保其能正常识别存储，修复教师云桌面平台，最终确保应用业务系统稳定运行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★特别说明：因该存储系统为学校的核心数据存储设备，其正常良好运行与否直接影响着学校日常教学与办公。为确保项目服务质量，保障系统平台数据安全，本次招标作出以下规定：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1、凡有意参与本次项目竞标的服务单位，需到现场勘查了解具体情况及项目需求，再基于自身技术能力进行评估后，再进行投标。</w:t>
      </w:r>
    </w:p>
    <w:p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因存储的是学校重要数据，在</w:t>
      </w:r>
      <w:r>
        <w:rPr>
          <w:rFonts w:hint="eastAsia" w:ascii="宋体" w:hAnsi="宋体" w:eastAsia="宋体"/>
          <w:sz w:val="24"/>
          <w:szCs w:val="24"/>
        </w:rPr>
        <w:t>项目实施过程中，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服务单位要充分准备，做好修复</w:t>
      </w:r>
      <w:bookmarkStart w:id="1" w:name="_GoBack"/>
      <w:bookmarkEnd w:id="1"/>
      <w:r>
        <w:rPr>
          <w:rFonts w:hint="eastAsia" w:ascii="宋体" w:hAnsi="宋体" w:eastAsia="宋体"/>
          <w:sz w:val="24"/>
          <w:szCs w:val="24"/>
          <w:lang w:val="en-US" w:eastAsia="zh-CN"/>
        </w:rPr>
        <w:t>技术方案，严格按照操作规范实施，确保系统数据安全。</w:t>
      </w:r>
    </w:p>
    <w:p>
      <w:pPr>
        <w:pStyle w:val="2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二、服务清单和预算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规格参数</w:t>
      </w:r>
      <w:r>
        <w:rPr>
          <w:rFonts w:ascii="宋体" w:hAnsi="宋体" w:eastAsia="宋体"/>
          <w:sz w:val="24"/>
          <w:szCs w:val="24"/>
        </w:rPr>
        <w:t>中打“</w:t>
      </w:r>
      <w:r>
        <w:rPr>
          <w:rFonts w:hint="eastAsia" w:ascii="宋体" w:hAnsi="宋体" w:eastAsia="宋体"/>
          <w:sz w:val="24"/>
          <w:szCs w:val="24"/>
        </w:rPr>
        <w:t>★”的要求</w:t>
      </w:r>
      <w:r>
        <w:rPr>
          <w:rFonts w:ascii="宋体" w:hAnsi="宋体" w:eastAsia="宋体"/>
          <w:sz w:val="24"/>
          <w:szCs w:val="24"/>
        </w:rPr>
        <w:t>必须满足,否则作为废标处理。我校将根据相关产品的“</w:t>
      </w:r>
      <w:r>
        <w:rPr>
          <w:rFonts w:hint="eastAsia" w:ascii="宋体" w:hAnsi="宋体" w:eastAsia="宋体"/>
          <w:sz w:val="24"/>
          <w:szCs w:val="24"/>
        </w:rPr>
        <w:t>★”</w:t>
      </w:r>
      <w:r>
        <w:rPr>
          <w:rFonts w:ascii="宋体" w:hAnsi="宋体" w:eastAsia="宋体"/>
          <w:sz w:val="24"/>
          <w:szCs w:val="24"/>
        </w:rPr>
        <w:t>参数信息进行核实，一经发现</w:t>
      </w:r>
      <w:r>
        <w:rPr>
          <w:rFonts w:hint="eastAsia" w:ascii="宋体" w:hAnsi="宋体" w:eastAsia="宋体"/>
          <w:sz w:val="24"/>
          <w:szCs w:val="24"/>
        </w:rPr>
        <w:t>虚假响应</w:t>
      </w:r>
      <w:r>
        <w:rPr>
          <w:rFonts w:ascii="宋体" w:hAnsi="宋体" w:eastAsia="宋体"/>
          <w:sz w:val="24"/>
          <w:szCs w:val="24"/>
        </w:rPr>
        <w:t>将取消该供应商</w:t>
      </w:r>
      <w:r>
        <w:rPr>
          <w:rFonts w:hint="eastAsia" w:ascii="宋体" w:hAnsi="宋体" w:eastAsia="宋体"/>
          <w:sz w:val="24"/>
          <w:szCs w:val="24"/>
        </w:rPr>
        <w:t>中标</w:t>
      </w:r>
      <w:r>
        <w:rPr>
          <w:rFonts w:ascii="宋体" w:hAnsi="宋体" w:eastAsia="宋体"/>
          <w:sz w:val="24"/>
          <w:szCs w:val="24"/>
        </w:rPr>
        <w:t>资格。</w:t>
      </w:r>
    </w:p>
    <w:tbl>
      <w:tblPr>
        <w:tblStyle w:val="7"/>
        <w:tblpPr w:leftFromText="180" w:rightFromText="180" w:vertAnchor="text" w:horzAnchor="page" w:tblpXSpec="center" w:tblpY="272"/>
        <w:tblOverlap w:val="never"/>
        <w:tblW w:w="1036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1974"/>
        <w:gridCol w:w="1275"/>
        <w:gridCol w:w="4395"/>
        <w:gridCol w:w="567"/>
        <w:gridCol w:w="639"/>
        <w:gridCol w:w="7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97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型号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规格参数</w:t>
            </w:r>
          </w:p>
        </w:tc>
        <w:tc>
          <w:tcPr>
            <w:tcW w:w="56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63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77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风险分析服务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日立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硬件组件风险分析排查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数据存储系统恢复服务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日立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存储系统解锁服务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故障件更换服务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日立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根据巡检及风险评估结果更换全部故障件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故障件供应服务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（全新）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日立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存储主柜电源1600W 1个；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存储磁盘SAS 10K 600GB 3个；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存储磁盘 SAS 10K 1.2TB 5个；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存储磁盘 SATA 7.2K 4TB 1个；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存储阵列优化服务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日立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调整存储阵列配置，提升存储安全性，存储性能，优化存储空间使用。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云平台优化服务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VMware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调整云平台存储资源分配，业务系统迁移等。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桌面云优化服务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horizon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修复部分教师云桌面。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bookmarkStart w:id="0" w:name="_Hlk72190824"/>
      <w:r>
        <w:rPr>
          <w:rFonts w:hint="eastAsia" w:ascii="宋体" w:hAnsi="宋体" w:eastAsia="宋体"/>
          <w:sz w:val="24"/>
          <w:szCs w:val="24"/>
        </w:rPr>
        <w:t>存储修复项目</w:t>
      </w:r>
      <w:bookmarkEnd w:id="0"/>
      <w:r>
        <w:rPr>
          <w:rFonts w:ascii="宋体" w:hAnsi="宋体" w:eastAsia="宋体"/>
          <w:sz w:val="24"/>
          <w:szCs w:val="24"/>
        </w:rPr>
        <w:t>总体预算为</w:t>
      </w:r>
      <w:r>
        <w:rPr>
          <w:rFonts w:hint="eastAsia" w:ascii="宋体" w:hAnsi="宋体" w:eastAsia="宋体"/>
          <w:sz w:val="24"/>
          <w:szCs w:val="24"/>
        </w:rPr>
        <w:t>500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0.00元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pStyle w:val="2"/>
      </w:pPr>
      <w:r>
        <w:rPr>
          <w:rFonts w:hint="eastAsia"/>
        </w:rPr>
        <w:t>三、</w:t>
      </w:r>
      <w:r>
        <w:t>实施及服务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1、施工</w:t>
      </w:r>
      <w:r>
        <w:rPr>
          <w:rFonts w:ascii="宋体" w:hAnsi="宋体" w:eastAsia="宋体"/>
          <w:sz w:val="24"/>
          <w:szCs w:val="24"/>
        </w:rPr>
        <w:t>周期为</w:t>
      </w:r>
      <w:r>
        <w:rPr>
          <w:rFonts w:hint="eastAsia" w:ascii="宋体" w:hAnsi="宋体" w:eastAsia="宋体"/>
          <w:sz w:val="24"/>
          <w:szCs w:val="24"/>
        </w:rPr>
        <w:t>15个</w:t>
      </w:r>
      <w:r>
        <w:rPr>
          <w:rFonts w:ascii="宋体" w:hAnsi="宋体" w:eastAsia="宋体"/>
          <w:sz w:val="24"/>
          <w:szCs w:val="24"/>
        </w:rPr>
        <w:t>日历日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2、提供存储</w:t>
      </w:r>
      <w:r>
        <w:rPr>
          <w:rFonts w:ascii="宋体" w:hAnsi="宋体" w:eastAsia="宋体"/>
          <w:sz w:val="24"/>
          <w:szCs w:val="24"/>
        </w:rPr>
        <w:t>修</w:t>
      </w:r>
      <w:r>
        <w:rPr>
          <w:rFonts w:hint="eastAsia" w:ascii="宋体" w:hAnsi="宋体" w:eastAsia="宋体"/>
          <w:sz w:val="24"/>
          <w:szCs w:val="24"/>
        </w:rPr>
        <w:t>复</w:t>
      </w:r>
      <w:r>
        <w:rPr>
          <w:rFonts w:ascii="宋体" w:hAnsi="宋体" w:eastAsia="宋体"/>
          <w:sz w:val="24"/>
          <w:szCs w:val="24"/>
        </w:rPr>
        <w:t>服务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3、提供云平台存储优化服务，</w:t>
      </w:r>
    </w:p>
    <w:p>
      <w:pPr>
        <w:spacing w:line="360" w:lineRule="auto"/>
        <w:ind w:firstLine="48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4、设备运行巡检服务，技术指导服务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p>
      <w:pPr>
        <w:widowControl/>
        <w:spacing w:line="240" w:lineRule="auto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2E2ZjI3ZTZhZTkwOTdjZDcwYTBhYjFlOWI2ZTUifQ=="/>
  </w:docVars>
  <w:rsids>
    <w:rsidRoot w:val="00554963"/>
    <w:rsid w:val="000077BD"/>
    <w:rsid w:val="0002675E"/>
    <w:rsid w:val="0007726C"/>
    <w:rsid w:val="00077F9C"/>
    <w:rsid w:val="000821D5"/>
    <w:rsid w:val="0008406D"/>
    <w:rsid w:val="00086E76"/>
    <w:rsid w:val="0009728B"/>
    <w:rsid w:val="000B166F"/>
    <w:rsid w:val="000B5276"/>
    <w:rsid w:val="000C1B4C"/>
    <w:rsid w:val="000E1A3D"/>
    <w:rsid w:val="000E4075"/>
    <w:rsid w:val="000E7DF8"/>
    <w:rsid w:val="000F28C7"/>
    <w:rsid w:val="000F43B3"/>
    <w:rsid w:val="00101FB2"/>
    <w:rsid w:val="00133C86"/>
    <w:rsid w:val="00137D9C"/>
    <w:rsid w:val="001410E3"/>
    <w:rsid w:val="00161C07"/>
    <w:rsid w:val="001649D1"/>
    <w:rsid w:val="001652AB"/>
    <w:rsid w:val="00190278"/>
    <w:rsid w:val="001B2B1B"/>
    <w:rsid w:val="001B3F3C"/>
    <w:rsid w:val="001B4647"/>
    <w:rsid w:val="001C2B0A"/>
    <w:rsid w:val="001C785E"/>
    <w:rsid w:val="001D407E"/>
    <w:rsid w:val="001F7795"/>
    <w:rsid w:val="00210803"/>
    <w:rsid w:val="00226F87"/>
    <w:rsid w:val="002323BD"/>
    <w:rsid w:val="00242158"/>
    <w:rsid w:val="00257556"/>
    <w:rsid w:val="00277921"/>
    <w:rsid w:val="0028549B"/>
    <w:rsid w:val="00297B7E"/>
    <w:rsid w:val="002A016C"/>
    <w:rsid w:val="002A024D"/>
    <w:rsid w:val="002A7276"/>
    <w:rsid w:val="002C0E60"/>
    <w:rsid w:val="002C48BF"/>
    <w:rsid w:val="002D1F47"/>
    <w:rsid w:val="002E6CB3"/>
    <w:rsid w:val="00325924"/>
    <w:rsid w:val="00342885"/>
    <w:rsid w:val="00342F7E"/>
    <w:rsid w:val="00351719"/>
    <w:rsid w:val="0037623C"/>
    <w:rsid w:val="003803B9"/>
    <w:rsid w:val="00387BCD"/>
    <w:rsid w:val="003B298D"/>
    <w:rsid w:val="003B2C15"/>
    <w:rsid w:val="003B6A76"/>
    <w:rsid w:val="003D7C00"/>
    <w:rsid w:val="0040051A"/>
    <w:rsid w:val="00425444"/>
    <w:rsid w:val="00430CFC"/>
    <w:rsid w:val="00447254"/>
    <w:rsid w:val="004546D9"/>
    <w:rsid w:val="00460C3D"/>
    <w:rsid w:val="004628C8"/>
    <w:rsid w:val="00472487"/>
    <w:rsid w:val="00472DA0"/>
    <w:rsid w:val="00483101"/>
    <w:rsid w:val="004915E7"/>
    <w:rsid w:val="004A1654"/>
    <w:rsid w:val="004A41D1"/>
    <w:rsid w:val="004B2AF5"/>
    <w:rsid w:val="004B5883"/>
    <w:rsid w:val="004C5ADF"/>
    <w:rsid w:val="004C6F9E"/>
    <w:rsid w:val="004D0585"/>
    <w:rsid w:val="004F0845"/>
    <w:rsid w:val="004F111A"/>
    <w:rsid w:val="005016C8"/>
    <w:rsid w:val="00505E7A"/>
    <w:rsid w:val="00531622"/>
    <w:rsid w:val="00541E31"/>
    <w:rsid w:val="005430FA"/>
    <w:rsid w:val="00554963"/>
    <w:rsid w:val="00557012"/>
    <w:rsid w:val="00566604"/>
    <w:rsid w:val="005869F9"/>
    <w:rsid w:val="00592918"/>
    <w:rsid w:val="005A0A0B"/>
    <w:rsid w:val="005A3FFB"/>
    <w:rsid w:val="005B6EEC"/>
    <w:rsid w:val="005C4318"/>
    <w:rsid w:val="005C69D0"/>
    <w:rsid w:val="005D23CA"/>
    <w:rsid w:val="005E1A2A"/>
    <w:rsid w:val="005F374E"/>
    <w:rsid w:val="00603ED3"/>
    <w:rsid w:val="00620DCA"/>
    <w:rsid w:val="00655AA4"/>
    <w:rsid w:val="00684363"/>
    <w:rsid w:val="006A554C"/>
    <w:rsid w:val="006B2303"/>
    <w:rsid w:val="006C782D"/>
    <w:rsid w:val="006C7B1F"/>
    <w:rsid w:val="006F259B"/>
    <w:rsid w:val="006F7014"/>
    <w:rsid w:val="00701FC5"/>
    <w:rsid w:val="007059E5"/>
    <w:rsid w:val="00706A08"/>
    <w:rsid w:val="00715A55"/>
    <w:rsid w:val="0072744D"/>
    <w:rsid w:val="007D0A24"/>
    <w:rsid w:val="007F748A"/>
    <w:rsid w:val="00801F23"/>
    <w:rsid w:val="0080266D"/>
    <w:rsid w:val="00816DB5"/>
    <w:rsid w:val="008515E9"/>
    <w:rsid w:val="00855DA8"/>
    <w:rsid w:val="008646ED"/>
    <w:rsid w:val="00875897"/>
    <w:rsid w:val="008803B4"/>
    <w:rsid w:val="00885B90"/>
    <w:rsid w:val="008A1B8B"/>
    <w:rsid w:val="008B2E99"/>
    <w:rsid w:val="0090067E"/>
    <w:rsid w:val="009150FB"/>
    <w:rsid w:val="0092173D"/>
    <w:rsid w:val="00921C74"/>
    <w:rsid w:val="00926035"/>
    <w:rsid w:val="00927374"/>
    <w:rsid w:val="00966711"/>
    <w:rsid w:val="00970B49"/>
    <w:rsid w:val="00981EE1"/>
    <w:rsid w:val="00983944"/>
    <w:rsid w:val="00994C96"/>
    <w:rsid w:val="009D5041"/>
    <w:rsid w:val="009E0EB8"/>
    <w:rsid w:val="009E6206"/>
    <w:rsid w:val="009E6DF3"/>
    <w:rsid w:val="009F5307"/>
    <w:rsid w:val="00A356A0"/>
    <w:rsid w:val="00A81D6D"/>
    <w:rsid w:val="00A94E41"/>
    <w:rsid w:val="00AA63D9"/>
    <w:rsid w:val="00AB4B35"/>
    <w:rsid w:val="00AB61C3"/>
    <w:rsid w:val="00AD4915"/>
    <w:rsid w:val="00AE2844"/>
    <w:rsid w:val="00AF2D80"/>
    <w:rsid w:val="00AF36C7"/>
    <w:rsid w:val="00AF7F87"/>
    <w:rsid w:val="00B01D60"/>
    <w:rsid w:val="00B10F4B"/>
    <w:rsid w:val="00B22805"/>
    <w:rsid w:val="00B32112"/>
    <w:rsid w:val="00B407A6"/>
    <w:rsid w:val="00B4108D"/>
    <w:rsid w:val="00B50B7F"/>
    <w:rsid w:val="00B53A8F"/>
    <w:rsid w:val="00B61D5D"/>
    <w:rsid w:val="00B70558"/>
    <w:rsid w:val="00B71C11"/>
    <w:rsid w:val="00B7613B"/>
    <w:rsid w:val="00B877C4"/>
    <w:rsid w:val="00B93CEA"/>
    <w:rsid w:val="00B9564E"/>
    <w:rsid w:val="00BA23CA"/>
    <w:rsid w:val="00BA25FE"/>
    <w:rsid w:val="00BA6870"/>
    <w:rsid w:val="00BA74CD"/>
    <w:rsid w:val="00BA7BAD"/>
    <w:rsid w:val="00BC0AA1"/>
    <w:rsid w:val="00BD3312"/>
    <w:rsid w:val="00BE3D19"/>
    <w:rsid w:val="00BF7E8D"/>
    <w:rsid w:val="00C12686"/>
    <w:rsid w:val="00C16FAE"/>
    <w:rsid w:val="00C23E93"/>
    <w:rsid w:val="00C255AC"/>
    <w:rsid w:val="00C4417F"/>
    <w:rsid w:val="00C44A0A"/>
    <w:rsid w:val="00C802E5"/>
    <w:rsid w:val="00C83C68"/>
    <w:rsid w:val="00C92175"/>
    <w:rsid w:val="00CA52D5"/>
    <w:rsid w:val="00D33241"/>
    <w:rsid w:val="00D50625"/>
    <w:rsid w:val="00D6051F"/>
    <w:rsid w:val="00D74F40"/>
    <w:rsid w:val="00D75AFF"/>
    <w:rsid w:val="00D9288F"/>
    <w:rsid w:val="00D9341C"/>
    <w:rsid w:val="00DB1A32"/>
    <w:rsid w:val="00DB6ADC"/>
    <w:rsid w:val="00DB6E68"/>
    <w:rsid w:val="00DD4475"/>
    <w:rsid w:val="00E40AF9"/>
    <w:rsid w:val="00E63B5B"/>
    <w:rsid w:val="00E6641C"/>
    <w:rsid w:val="00E93721"/>
    <w:rsid w:val="00E946E1"/>
    <w:rsid w:val="00E947FA"/>
    <w:rsid w:val="00E965FA"/>
    <w:rsid w:val="00EA2FC0"/>
    <w:rsid w:val="00EB530E"/>
    <w:rsid w:val="00EB686A"/>
    <w:rsid w:val="00ED47F1"/>
    <w:rsid w:val="00EE7E27"/>
    <w:rsid w:val="00EF0E15"/>
    <w:rsid w:val="00F0288E"/>
    <w:rsid w:val="00F15582"/>
    <w:rsid w:val="00F362FF"/>
    <w:rsid w:val="00F82B76"/>
    <w:rsid w:val="02DE282B"/>
    <w:rsid w:val="05417A5F"/>
    <w:rsid w:val="0A8F228E"/>
    <w:rsid w:val="0C601C66"/>
    <w:rsid w:val="13AC74CA"/>
    <w:rsid w:val="14494E61"/>
    <w:rsid w:val="2E737A6C"/>
    <w:rsid w:val="31D27FA6"/>
    <w:rsid w:val="362B60F5"/>
    <w:rsid w:val="365E67B4"/>
    <w:rsid w:val="36EE5FC8"/>
    <w:rsid w:val="3791596C"/>
    <w:rsid w:val="3A2C7C0E"/>
    <w:rsid w:val="3DF74FDD"/>
    <w:rsid w:val="4A1E23E6"/>
    <w:rsid w:val="4F6A7C21"/>
    <w:rsid w:val="50655026"/>
    <w:rsid w:val="5537156F"/>
    <w:rsid w:val="553D2704"/>
    <w:rsid w:val="5C020780"/>
    <w:rsid w:val="63094CDE"/>
    <w:rsid w:val="6A8A6096"/>
    <w:rsid w:val="6C665CF9"/>
    <w:rsid w:val="6F1B64A6"/>
    <w:rsid w:val="79FB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3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标题 2 字符"/>
    <w:basedOn w:val="8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3">
    <w:name w:val="标题 3 字符"/>
    <w:basedOn w:val="8"/>
    <w:link w:val="4"/>
    <w:autoRedefine/>
    <w:qFormat/>
    <w:uiPriority w:val="9"/>
    <w:rPr>
      <w:b/>
      <w:bCs/>
      <w:sz w:val="32"/>
      <w:szCs w:val="32"/>
    </w:rPr>
  </w:style>
  <w:style w:type="character" w:customStyle="1" w:styleId="14">
    <w:name w:val="标题 1 字符"/>
    <w:basedOn w:val="8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5">
    <w:name w:val="font81"/>
    <w:basedOn w:val="8"/>
    <w:autoRedefine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6">
    <w:name w:val="font61"/>
    <w:basedOn w:val="8"/>
    <w:autoRedefine/>
    <w:qFormat/>
    <w:uiPriority w:val="0"/>
    <w:rPr>
      <w:rFonts w:hint="eastAsia" w:ascii="楷体" w:hAnsi="楷体" w:eastAsia="楷体" w:cs="楷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1073</Words>
  <Characters>1123</Characters>
  <Lines>8</Lines>
  <Paragraphs>2</Paragraphs>
  <TotalTime>42</TotalTime>
  <ScaleCrop>false</ScaleCrop>
  <LinksUpToDate>false</LinksUpToDate>
  <CharactersWithSpaces>1135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2020-07-17T09:36:00Z</dcterms:created>
  <dc:creator>微软用户</dc:creator>
  <cp:lastModifiedBy>不戒</cp:lastModifiedBy>
  <dcterms:modified xsi:type="dcterms:W3CDTF">2024-09-02T07:35:09Z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7C6426097EAE4FA4A66E4703FDD2B43B_13</vt:lpwstr>
  </property>
</Properties>
</file>